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28" w:rsidRDefault="006C0728">
      <w:pPr>
        <w:pStyle w:val="a4"/>
        <w:framePr w:w="9936" w:wrap="notBeside" w:vAnchor="text" w:hAnchor="text" w:xAlign="center" w:y="1"/>
        <w:shd w:val="clear" w:color="auto" w:fill="auto"/>
        <w:spacing w:after="84" w:line="180" w:lineRule="exact"/>
      </w:pPr>
      <w:r>
        <w:rPr>
          <w:rStyle w:val="a3"/>
          <w:color w:val="000000"/>
        </w:rPr>
        <w:t>Πίνακας 2. : ΕΠΕΞΗΓΗΜΑΤΙΚΟ! ΠΙΝΑΚΑΣ ΒΑΣΕΙ ΤΟΥ Α. 68 ΤΟΥ Ν.3863/10 (όπως</w:t>
      </w:r>
    </w:p>
    <w:p w:rsidR="006C0728" w:rsidRDefault="006C0728">
      <w:pPr>
        <w:pStyle w:val="a4"/>
        <w:framePr w:w="9936" w:wrap="notBeside" w:vAnchor="text" w:hAnchor="text" w:xAlign="center" w:y="1"/>
        <w:shd w:val="clear" w:color="auto" w:fill="auto"/>
        <w:spacing w:after="0" w:line="180" w:lineRule="exact"/>
      </w:pPr>
      <w:r>
        <w:rPr>
          <w:rStyle w:val="a3"/>
          <w:color w:val="000000"/>
        </w:rPr>
        <w:t>τροποποιήθηκε και ισχύει)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2"/>
        <w:gridCol w:w="2434"/>
      </w:tblGrid>
      <w:tr w:rsidR="006C0728">
        <w:trPr>
          <w:trHeight w:hRule="exact" w:val="446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Α.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>
        <w:trPr>
          <w:trHeight w:hRule="exact" w:val="428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1. Αριθμός των εργαζομένων που θα απασχοληθούν στο έργο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>
        <w:trPr>
          <w:trHeight w:hRule="exact" w:val="425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0728" w:rsidRDefault="00E50429" w:rsidP="00E50429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2. Ημέρες και ώ</w:t>
            </w:r>
            <w:r w:rsidR="006C0728">
              <w:rPr>
                <w:rStyle w:val="9"/>
                <w:color w:val="000000"/>
              </w:rPr>
              <w:t>ρες εργασίας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>
        <w:trPr>
          <w:trHeight w:hRule="exact" w:val="421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3. Συλλογική σύμβαση εργασίας στην οποία τυχόν υπάγονται οι εργαζόμενοι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>
        <w:trPr>
          <w:trHeight w:hRule="exact" w:val="835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0728" w:rsidRDefault="006C0728" w:rsidP="00991D2A">
            <w:pPr>
              <w:pStyle w:val="a5"/>
              <w:framePr w:w="9936" w:wrap="notBeside" w:vAnchor="text" w:hAnchor="text" w:xAlign="center" w:y="1"/>
              <w:shd w:val="clear" w:color="auto" w:fill="auto"/>
              <w:spacing w:line="410" w:lineRule="exact"/>
              <w:jc w:val="both"/>
            </w:pPr>
            <w:r>
              <w:rPr>
                <w:rStyle w:val="9"/>
                <w:color w:val="000000"/>
              </w:rPr>
              <w:t>4. Ύψος του προϋπολογισμένου ποσού που αφορά τις πάσης φύσεως νόμιμες αποδοχές αυτών τ</w:t>
            </w:r>
            <w:r w:rsidR="00991D2A">
              <w:rPr>
                <w:rStyle w:val="9"/>
                <w:color w:val="000000"/>
              </w:rPr>
              <w:t>ω</w:t>
            </w:r>
            <w:r>
              <w:rPr>
                <w:rStyle w:val="9"/>
                <w:color w:val="000000"/>
              </w:rPr>
              <w:t>ν εργαζομένων.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>
        <w:trPr>
          <w:trHeight w:hRule="exact" w:val="428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0728" w:rsidRDefault="006C0728" w:rsidP="00991D2A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5. Ύψος των ασφαλιστικ</w:t>
            </w:r>
            <w:r w:rsidR="00991D2A">
              <w:rPr>
                <w:rStyle w:val="9"/>
                <w:color w:val="000000"/>
              </w:rPr>
              <w:t>ών</w:t>
            </w:r>
            <w:r>
              <w:rPr>
                <w:rStyle w:val="9"/>
                <w:color w:val="000000"/>
              </w:rPr>
              <w:t xml:space="preserve"> εισφορών με βάση τα προϋπολογισθέντα ποσά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>
        <w:trPr>
          <w:trHeight w:hRule="exact" w:val="432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6. Τετραγωνικά μέτρα καθαρισμού ανά άτομο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>
        <w:trPr>
          <w:trHeight w:hRule="exact" w:val="425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Β.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>
        <w:trPr>
          <w:trHeight w:hRule="exact" w:val="418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Διοικητικό κόστος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>
        <w:trPr>
          <w:trHeight w:hRule="exact" w:val="428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Εύλογο ποσοστό (%) διοικητικού κόστους επ</w:t>
            </w:r>
            <w:r w:rsidR="00991D2A">
              <w:rPr>
                <w:rStyle w:val="9"/>
                <w:color w:val="000000"/>
              </w:rPr>
              <w:t>ί της οικονομικής προσφοράς μας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 w:rsidTr="00E9391B">
        <w:trPr>
          <w:trHeight w:hRule="exact" w:val="425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Γ.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framePr w:w="993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6C0728" w:rsidTr="00E9391B">
        <w:trPr>
          <w:trHeight w:hRule="exact" w:val="443"/>
          <w:jc w:val="center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9"/>
                <w:color w:val="000000"/>
              </w:rPr>
              <w:t>Αντίγραφο Συλλογικής Σύμβασης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0728" w:rsidRDefault="006C0728">
            <w:pPr>
              <w:pStyle w:val="a5"/>
              <w:framePr w:w="9936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9"/>
                <w:color w:val="000000"/>
              </w:rPr>
              <w:t>ΝΑΙ/ΟΧΙ</w:t>
            </w:r>
          </w:p>
        </w:tc>
      </w:tr>
    </w:tbl>
    <w:p w:rsidR="006C0728" w:rsidRDefault="006C0728">
      <w:pPr>
        <w:rPr>
          <w:color w:val="auto"/>
          <w:sz w:val="2"/>
          <w:szCs w:val="2"/>
        </w:rPr>
      </w:pPr>
      <w:bookmarkStart w:id="0" w:name="_GoBack"/>
      <w:bookmarkEnd w:id="0"/>
    </w:p>
    <w:p w:rsidR="006C0728" w:rsidRDefault="006C0728">
      <w:pPr>
        <w:rPr>
          <w:color w:val="auto"/>
          <w:sz w:val="2"/>
          <w:szCs w:val="2"/>
        </w:rPr>
      </w:pPr>
    </w:p>
    <w:sectPr w:rsidR="006C0728">
      <w:type w:val="continuous"/>
      <w:pgSz w:w="16834" w:h="11909" w:orient="landscape"/>
      <w:pgMar w:top="2723" w:right="3445" w:bottom="2694" w:left="344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CF"/>
    <w:rsid w:val="006C0728"/>
    <w:rsid w:val="00991D2A"/>
    <w:rsid w:val="00E50429"/>
    <w:rsid w:val="00E570D1"/>
    <w:rsid w:val="00E9391B"/>
    <w:rsid w:val="00EB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3">
    <w:name w:val="Λεζάντα πίνακα_"/>
    <w:basedOn w:val="a0"/>
    <w:link w:val="a4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Char1">
    <w:name w:val="Σώμα κειμένου Char1"/>
    <w:basedOn w:val="a0"/>
    <w:link w:val="a5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9">
    <w:name w:val="Σώμα κειμένου + 9 στ."/>
    <w:basedOn w:val="Char1"/>
    <w:uiPriority w:val="99"/>
    <w:rPr>
      <w:rFonts w:ascii="Times New Roman" w:hAnsi="Times New Roman" w:cs="Times New Roman"/>
      <w:sz w:val="18"/>
      <w:szCs w:val="18"/>
      <w:u w:val="none"/>
    </w:rPr>
  </w:style>
  <w:style w:type="paragraph" w:customStyle="1" w:styleId="a4">
    <w:name w:val="Λεζάντα πίνακα"/>
    <w:basedOn w:val="a"/>
    <w:link w:val="a3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styleId="a5">
    <w:name w:val="Body Text"/>
    <w:basedOn w:val="a"/>
    <w:link w:val="Char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har">
    <w:name w:val="Σώμα κειμένου Char"/>
    <w:basedOn w:val="a0"/>
    <w:uiPriority w:val="99"/>
    <w:semiHidden/>
    <w:rPr>
      <w:color w:val="000000"/>
    </w:rPr>
  </w:style>
  <w:style w:type="character" w:customStyle="1" w:styleId="Char2">
    <w:name w:val="Σώμα κειμένου Char2"/>
    <w:basedOn w:val="a0"/>
    <w:uiPriority w:val="99"/>
    <w:semiHidden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3">
    <w:name w:val="Λεζάντα πίνακα_"/>
    <w:basedOn w:val="a0"/>
    <w:link w:val="a4"/>
    <w:uiPriority w:val="99"/>
    <w:locked/>
    <w:rPr>
      <w:rFonts w:ascii="Times New Roman" w:hAnsi="Times New Roman" w:cs="Times New Roman"/>
      <w:sz w:val="18"/>
      <w:szCs w:val="18"/>
      <w:u w:val="none"/>
    </w:rPr>
  </w:style>
  <w:style w:type="character" w:customStyle="1" w:styleId="Char1">
    <w:name w:val="Σώμα κειμένου Char1"/>
    <w:basedOn w:val="a0"/>
    <w:link w:val="a5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9">
    <w:name w:val="Σώμα κειμένου + 9 στ."/>
    <w:basedOn w:val="Char1"/>
    <w:uiPriority w:val="99"/>
    <w:rPr>
      <w:rFonts w:ascii="Times New Roman" w:hAnsi="Times New Roman" w:cs="Times New Roman"/>
      <w:sz w:val="18"/>
      <w:szCs w:val="18"/>
      <w:u w:val="none"/>
    </w:rPr>
  </w:style>
  <w:style w:type="paragraph" w:customStyle="1" w:styleId="a4">
    <w:name w:val="Λεζάντα πίνακα"/>
    <w:basedOn w:val="a"/>
    <w:link w:val="a3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styleId="a5">
    <w:name w:val="Body Text"/>
    <w:basedOn w:val="a"/>
    <w:link w:val="Char1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Char">
    <w:name w:val="Σώμα κειμένου Char"/>
    <w:basedOn w:val="a0"/>
    <w:uiPriority w:val="99"/>
    <w:semiHidden/>
    <w:rPr>
      <w:color w:val="000000"/>
    </w:rPr>
  </w:style>
  <w:style w:type="character" w:customStyle="1" w:styleId="Char2">
    <w:name w:val="Σώμα κειμένου Char2"/>
    <w:basedOn w:val="a0"/>
    <w:uiPriority w:val="99"/>
    <w:semiHidden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vihou</dc:creator>
  <cp:lastModifiedBy>Administrator</cp:lastModifiedBy>
  <cp:revision>5</cp:revision>
  <dcterms:created xsi:type="dcterms:W3CDTF">2019-09-27T08:20:00Z</dcterms:created>
  <dcterms:modified xsi:type="dcterms:W3CDTF">2019-09-27T08:33:00Z</dcterms:modified>
</cp:coreProperties>
</file>