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D039" w14:textId="77777777" w:rsidR="00136E65" w:rsidRPr="007D5B2D" w:rsidRDefault="00136E65" w:rsidP="00136E65">
      <w:pPr>
        <w:spacing w:after="0" w:line="276" w:lineRule="auto"/>
        <w:contextualSpacing/>
        <w:rPr>
          <w:rFonts w:ascii="Times New Roman" w:hAnsi="Times New Roman" w:cs="Times New Roman"/>
          <w:b/>
          <w:bCs/>
        </w:rPr>
      </w:pPr>
      <w:r w:rsidRPr="007D5B2D">
        <w:rPr>
          <w:rFonts w:ascii="Times New Roman" w:hAnsi="Times New Roman" w:cs="Times New Roman"/>
          <w:b/>
          <w:bCs/>
        </w:rPr>
        <w:t xml:space="preserve">ΠΡΟΣ  </w:t>
      </w:r>
    </w:p>
    <w:p w14:paraId="195DC14C" w14:textId="77777777" w:rsidR="00136E65" w:rsidRPr="007D5B2D" w:rsidRDefault="00136E65" w:rsidP="00136E65">
      <w:pPr>
        <w:spacing w:after="0" w:line="276" w:lineRule="auto"/>
        <w:contextualSpacing/>
        <w:rPr>
          <w:rFonts w:ascii="Times New Roman" w:hAnsi="Times New Roman" w:cs="Times New Roman"/>
        </w:rPr>
      </w:pPr>
      <w:r w:rsidRPr="007D5B2D">
        <w:rPr>
          <w:rFonts w:ascii="Times New Roman" w:hAnsi="Times New Roman" w:cs="Times New Roman"/>
        </w:rPr>
        <w:t xml:space="preserve">Τον/Την </w:t>
      </w:r>
      <w:r>
        <w:rPr>
          <w:rFonts w:ascii="Times New Roman" w:hAnsi="Times New Roman" w:cs="Times New Roman"/>
        </w:rPr>
        <w:t>αρμόδιο Δικαστή</w:t>
      </w:r>
      <w:r w:rsidRPr="007D5B2D">
        <w:rPr>
          <w:rFonts w:ascii="Times New Roman" w:hAnsi="Times New Roman" w:cs="Times New Roman"/>
        </w:rPr>
        <w:t xml:space="preserve"> του </w:t>
      </w:r>
      <w:r>
        <w:rPr>
          <w:rFonts w:ascii="Times New Roman" w:hAnsi="Times New Roman" w:cs="Times New Roman"/>
        </w:rPr>
        <w:t>Πρωτοδικείου Πειραιώς</w:t>
      </w:r>
      <w:r w:rsidRPr="007D5B2D">
        <w:rPr>
          <w:rFonts w:ascii="Times New Roman" w:hAnsi="Times New Roman" w:cs="Times New Roman"/>
        </w:rPr>
        <w:t xml:space="preserve">  </w:t>
      </w:r>
    </w:p>
    <w:p w14:paraId="3CCD48FE" w14:textId="77777777" w:rsidR="00136E65" w:rsidRPr="007D5B2D" w:rsidRDefault="00136E65" w:rsidP="00136E65">
      <w:pPr>
        <w:spacing w:after="0" w:line="276" w:lineRule="auto"/>
        <w:contextualSpacing/>
        <w:rPr>
          <w:rFonts w:ascii="Times New Roman" w:hAnsi="Times New Roman" w:cs="Times New Roman"/>
        </w:rPr>
      </w:pPr>
    </w:p>
    <w:p w14:paraId="2A75FD95" w14:textId="77777777" w:rsidR="00136E65" w:rsidRPr="007D5B2D" w:rsidRDefault="00136E65" w:rsidP="00136E65">
      <w:pPr>
        <w:spacing w:after="0" w:line="276" w:lineRule="auto"/>
        <w:contextualSpacing/>
        <w:rPr>
          <w:rFonts w:ascii="Times New Roman" w:hAnsi="Times New Roman" w:cs="Times New Roman"/>
          <w:b/>
          <w:bCs/>
        </w:rPr>
      </w:pPr>
      <w:r w:rsidRPr="007D5B2D">
        <w:rPr>
          <w:rFonts w:ascii="Times New Roman" w:hAnsi="Times New Roman" w:cs="Times New Roman"/>
          <w:b/>
          <w:bCs/>
        </w:rPr>
        <w:t>ΑΙΤΗΣΗ</w:t>
      </w:r>
    </w:p>
    <w:p w14:paraId="13B32196" w14:textId="77777777" w:rsidR="00136E65" w:rsidRPr="00136E65" w:rsidRDefault="00136E65" w:rsidP="00136E65">
      <w:pPr>
        <w:spacing w:after="0" w:line="276" w:lineRule="auto"/>
        <w:contextualSpacing/>
        <w:rPr>
          <w:rFonts w:ascii="Times New Roman" w:hAnsi="Times New Roman" w:cs="Times New Roman"/>
        </w:rPr>
      </w:pPr>
    </w:p>
    <w:p w14:paraId="5A1C3AC7"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ΑΙΤΗΣΗ</w:t>
      </w:r>
    </w:p>
    <w:p w14:paraId="0807C27B" w14:textId="77777777" w:rsidR="00136E65" w:rsidRPr="00136E65" w:rsidRDefault="00136E65" w:rsidP="00136E65">
      <w:pPr>
        <w:spacing w:after="0" w:line="276" w:lineRule="auto"/>
        <w:contextualSpacing/>
        <w:rPr>
          <w:rFonts w:ascii="Times New Roman" w:hAnsi="Times New Roman" w:cs="Times New Roman"/>
        </w:rPr>
      </w:pPr>
    </w:p>
    <w:p w14:paraId="2CBCA886"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Του/Της: …………………………………………………………………………………  </w:t>
      </w:r>
    </w:p>
    <w:p w14:paraId="5C99ED3A"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του ……………………………………… και της ………………………………………,  </w:t>
      </w:r>
    </w:p>
    <w:p w14:paraId="182EAE07"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κατοίκου …………………………………………………………………………………,  </w:t>
      </w:r>
    </w:p>
    <w:p w14:paraId="51D701DB"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με </w:t>
      </w:r>
      <w:proofErr w:type="spellStart"/>
      <w:r w:rsidRPr="00136E65">
        <w:rPr>
          <w:rFonts w:ascii="Times New Roman" w:hAnsi="Times New Roman" w:cs="Times New Roman"/>
        </w:rPr>
        <w:t>Α.Φ.Μ</w:t>
      </w:r>
      <w:proofErr w:type="spellEnd"/>
      <w:r w:rsidRPr="00136E65">
        <w:rPr>
          <w:rFonts w:ascii="Times New Roman" w:hAnsi="Times New Roman" w:cs="Times New Roman"/>
        </w:rPr>
        <w:t xml:space="preserve">. ………………………………………,  </w:t>
      </w:r>
    </w:p>
    <w:p w14:paraId="406F1B0E"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με αριθμό δελτίου ταυτότητας/διαβατηρίου ………………………………………,  </w:t>
      </w:r>
    </w:p>
    <w:p w14:paraId="016DC287" w14:textId="77777777" w:rsidR="00136E65" w:rsidRPr="00136E65" w:rsidRDefault="00136E65" w:rsidP="00136E65">
      <w:pPr>
        <w:spacing w:after="0" w:line="276" w:lineRule="auto"/>
        <w:contextualSpacing/>
        <w:rPr>
          <w:rFonts w:ascii="Times New Roman" w:hAnsi="Times New Roman" w:cs="Times New Roman"/>
        </w:rPr>
      </w:pPr>
      <w:proofErr w:type="spellStart"/>
      <w:r w:rsidRPr="00136E65">
        <w:rPr>
          <w:rFonts w:ascii="Times New Roman" w:hAnsi="Times New Roman" w:cs="Times New Roman"/>
        </w:rPr>
        <w:t>τηλ</w:t>
      </w:r>
      <w:proofErr w:type="spellEnd"/>
      <w:r w:rsidRPr="00136E65">
        <w:rPr>
          <w:rFonts w:ascii="Times New Roman" w:hAnsi="Times New Roman" w:cs="Times New Roman"/>
        </w:rPr>
        <w:t>. ………………………………………, email ………………………………………</w:t>
      </w:r>
    </w:p>
    <w:p w14:paraId="6ACC71BC" w14:textId="77777777" w:rsidR="00136E65" w:rsidRPr="00136E65" w:rsidRDefault="00136E65" w:rsidP="00136E65">
      <w:pPr>
        <w:spacing w:after="0" w:line="276" w:lineRule="auto"/>
        <w:contextualSpacing/>
        <w:rPr>
          <w:rFonts w:ascii="Times New Roman" w:hAnsi="Times New Roman" w:cs="Times New Roman"/>
        </w:rPr>
      </w:pPr>
    </w:p>
    <w:p w14:paraId="40341815"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ή</w:t>
      </w:r>
    </w:p>
    <w:p w14:paraId="298CBA51" w14:textId="77777777" w:rsidR="00136E65" w:rsidRPr="00136E65" w:rsidRDefault="00136E65" w:rsidP="00136E65">
      <w:pPr>
        <w:spacing w:after="0" w:line="276" w:lineRule="auto"/>
        <w:contextualSpacing/>
        <w:rPr>
          <w:rFonts w:ascii="Times New Roman" w:hAnsi="Times New Roman" w:cs="Times New Roman"/>
        </w:rPr>
      </w:pPr>
    </w:p>
    <w:p w14:paraId="16D4835B"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Της εταιρείας/νομικού προσώπου με την επωνυμία: ………………………………………,  </w:t>
      </w:r>
    </w:p>
    <w:p w14:paraId="71BFE9EF"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με έδρα …………………………………………………………………………………,  </w:t>
      </w:r>
    </w:p>
    <w:p w14:paraId="6A7E78A6"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με </w:t>
      </w:r>
      <w:proofErr w:type="spellStart"/>
      <w:r w:rsidRPr="00136E65">
        <w:rPr>
          <w:rFonts w:ascii="Times New Roman" w:hAnsi="Times New Roman" w:cs="Times New Roman"/>
        </w:rPr>
        <w:t>Α.Φ.Μ</w:t>
      </w:r>
      <w:proofErr w:type="spellEnd"/>
      <w:r w:rsidRPr="00136E65">
        <w:rPr>
          <w:rFonts w:ascii="Times New Roman" w:hAnsi="Times New Roman" w:cs="Times New Roman"/>
        </w:rPr>
        <w:t xml:space="preserve">./αριθμό καταχώρισης ………………………………………,  </w:t>
      </w:r>
    </w:p>
    <w:p w14:paraId="10E757B1"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 xml:space="preserve">νομίμως εκπροσωπούμενης από ……………………………………………………………,  </w:t>
      </w:r>
    </w:p>
    <w:p w14:paraId="161BDD8C" w14:textId="77777777" w:rsidR="00136E65" w:rsidRPr="00136E65" w:rsidRDefault="00136E65" w:rsidP="00136E65">
      <w:pPr>
        <w:spacing w:after="0" w:line="276" w:lineRule="auto"/>
        <w:contextualSpacing/>
        <w:rPr>
          <w:rFonts w:ascii="Times New Roman" w:hAnsi="Times New Roman" w:cs="Times New Roman"/>
        </w:rPr>
      </w:pPr>
      <w:proofErr w:type="spellStart"/>
      <w:r w:rsidRPr="00136E65">
        <w:rPr>
          <w:rFonts w:ascii="Times New Roman" w:hAnsi="Times New Roman" w:cs="Times New Roman"/>
        </w:rPr>
        <w:t>τηλ</w:t>
      </w:r>
      <w:proofErr w:type="spellEnd"/>
      <w:r w:rsidRPr="00136E65">
        <w:rPr>
          <w:rFonts w:ascii="Times New Roman" w:hAnsi="Times New Roman" w:cs="Times New Roman"/>
        </w:rPr>
        <w:t>. ………………………………………, email ………………………………………</w:t>
      </w:r>
    </w:p>
    <w:p w14:paraId="460EF8D5" w14:textId="77777777" w:rsidR="00136E65" w:rsidRPr="00136E65" w:rsidRDefault="00136E65" w:rsidP="00136E65">
      <w:pPr>
        <w:spacing w:after="0" w:line="276" w:lineRule="auto"/>
        <w:contextualSpacing/>
        <w:rPr>
          <w:rFonts w:ascii="Times New Roman" w:hAnsi="Times New Roman" w:cs="Times New Roman"/>
        </w:rPr>
      </w:pPr>
    </w:p>
    <w:p w14:paraId="476CED54" w14:textId="77777777" w:rsidR="00136E65" w:rsidRPr="00136E65" w:rsidRDefault="00136E65" w:rsidP="00136E65">
      <w:pPr>
        <w:spacing w:after="0" w:line="276" w:lineRule="auto"/>
        <w:contextualSpacing/>
        <w:rPr>
          <w:rFonts w:ascii="Times New Roman" w:hAnsi="Times New Roman" w:cs="Times New Roman"/>
        </w:rPr>
      </w:pPr>
      <w:r w:rsidRPr="00136E65">
        <w:rPr>
          <w:rFonts w:ascii="Times New Roman" w:hAnsi="Times New Roman" w:cs="Times New Roman"/>
        </w:rPr>
        <w:t>Θέμα: Χορήγηση βεβαίωσης του άρθρου 53 του Κανονισμού (ΕΕ) 1215/2012 σχετικά με απόφαση σε αστική ή εμπορική υπόθεση.</w:t>
      </w:r>
    </w:p>
    <w:p w14:paraId="38D98336" w14:textId="77777777" w:rsidR="00136E65" w:rsidRPr="00136E65" w:rsidRDefault="00136E65" w:rsidP="00136E65">
      <w:pPr>
        <w:spacing w:after="0" w:line="276" w:lineRule="auto"/>
        <w:contextualSpacing/>
        <w:rPr>
          <w:rFonts w:ascii="Times New Roman" w:hAnsi="Times New Roman" w:cs="Times New Roman"/>
        </w:rPr>
      </w:pPr>
    </w:p>
    <w:p w14:paraId="08EDB2C3" w14:textId="77777777" w:rsidR="00136E65" w:rsidRPr="007D5B2D" w:rsidRDefault="00136E65" w:rsidP="00136E65">
      <w:pPr>
        <w:spacing w:after="0" w:line="276" w:lineRule="auto"/>
        <w:contextualSpacing/>
        <w:rPr>
          <w:rFonts w:ascii="Times New Roman" w:hAnsi="Times New Roman" w:cs="Times New Roman"/>
        </w:rPr>
      </w:pPr>
      <w:r>
        <w:rPr>
          <w:rFonts w:ascii="Times New Roman" w:hAnsi="Times New Roman" w:cs="Times New Roman"/>
        </w:rPr>
        <w:t xml:space="preserve">Αξιότιμη/ε, </w:t>
      </w:r>
      <w:r w:rsidRPr="007D5B2D">
        <w:rPr>
          <w:rFonts w:ascii="Times New Roman" w:hAnsi="Times New Roman" w:cs="Times New Roman"/>
        </w:rPr>
        <w:t>Κύριε/Κυρία Πρόεδρε,</w:t>
      </w:r>
    </w:p>
    <w:p w14:paraId="0260A94B" w14:textId="77777777" w:rsidR="00136E65" w:rsidRPr="00136E65" w:rsidRDefault="00136E65" w:rsidP="00136E65">
      <w:pPr>
        <w:spacing w:after="0" w:line="276" w:lineRule="auto"/>
        <w:contextualSpacing/>
        <w:rPr>
          <w:rFonts w:ascii="Times New Roman" w:hAnsi="Times New Roman" w:cs="Times New Roman"/>
        </w:rPr>
      </w:pPr>
    </w:p>
    <w:p w14:paraId="14402F22"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Με την παρούσα αίτησή μου ζητώ να μου χορηγηθεί βεβαίωση του άρθρου 53 του Κανονισμού (ΕΕ) 1215/2012, σχετικά με την υπ’ αριθ. …………………/………………… απόφαση / προσωρινή διαταγή / διαταγή πληρωμής / άλλο εκτελεστό τίτλο του ……………………………………………………………, που εκδόθηκε στις ……………………………………… .</w:t>
      </w:r>
    </w:p>
    <w:p w14:paraId="7D5CE352"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Η υπόθεση αφορά αστική ή εμπορική διαφορά και, κατά τα στοιχεία της απόφασης και της δικογραφίας, δεν εμπίπτει στις εξαιρέσεις του άρθρου 1 του Κανονισμού (ΕΕ) 1215/2012.</w:t>
      </w:r>
    </w:p>
    <w:p w14:paraId="6F89B4ED"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Για τη συμπλήρωση της βεβαίωσης δηλώνω τα ακόλουθα:</w:t>
      </w:r>
    </w:p>
    <w:p w14:paraId="10EED6C5"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Α. Στοιχεία εκτελεστού τίτλου</w:t>
      </w:r>
    </w:p>
    <w:p w14:paraId="35B201FC"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Ο τίτλος για τον οποίο ζητείται η βεβαίωση είναι:</w:t>
      </w:r>
    </w:p>
    <w:p w14:paraId="0902DFCA"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δικαστική απόφαση</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απόφαση ασφαλιστικών μέτρων</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προσωρινή διαταγή</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διαταγή πληρωμής εκδοθείσα από Δικαστή</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άλλος εκτελεστός τίτλος: ……………………………………………………………</w:t>
      </w:r>
    </w:p>
    <w:p w14:paraId="4E50078C"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lastRenderedPageBreak/>
        <w:t>Αριθμός τίτλου/απόφασης: ………………………………………………………………</w:t>
      </w:r>
      <w:r w:rsidRPr="008A6988">
        <w:rPr>
          <w:rFonts w:ascii="Times New Roman" w:hAnsi="Times New Roman" w:cs="Times New Roman"/>
          <w:lang w:val="en-GR"/>
        </w:rPr>
        <w:br/>
        <w:t>Ημερομηνία έκδοσης ή δημοσίευσης: ……………………………………………………</w:t>
      </w:r>
      <w:r w:rsidRPr="008A6988">
        <w:rPr>
          <w:rFonts w:ascii="Times New Roman" w:hAnsi="Times New Roman" w:cs="Times New Roman"/>
          <w:lang w:val="en-GR"/>
        </w:rPr>
        <w:br/>
        <w:t>Δικαστήριο που τον εξέδωσε: ……………………………………………………………</w:t>
      </w:r>
      <w:r w:rsidRPr="008A6988">
        <w:rPr>
          <w:rFonts w:ascii="Times New Roman" w:hAnsi="Times New Roman" w:cs="Times New Roman"/>
          <w:lang w:val="en-GR"/>
        </w:rPr>
        <w:br/>
        <w:t>Σύντομη περιγραφή αντικειμένου υπόθεσης: ……………………………………………………………………………………………………</w:t>
      </w:r>
    </w:p>
    <w:p w14:paraId="6F3E646B"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Β. Στοιχεία διαδίκων</w:t>
      </w:r>
    </w:p>
    <w:p w14:paraId="479F3F8D"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Δικαιούχος της εκτέλεσης / υπέρ ου ο τίτλος:</w:t>
      </w:r>
      <w:r w:rsidRPr="008A6988">
        <w:rPr>
          <w:rFonts w:ascii="Times New Roman" w:hAnsi="Times New Roman" w:cs="Times New Roman"/>
          <w:lang w:val="en-GR"/>
        </w:rPr>
        <w:br/>
        <w:t>Ονοματεπώνυμο ή επωνυμία: ……………………………………………………………</w:t>
      </w:r>
      <w:r w:rsidRPr="008A6988">
        <w:rPr>
          <w:rFonts w:ascii="Times New Roman" w:hAnsi="Times New Roman" w:cs="Times New Roman"/>
          <w:lang w:val="en-GR"/>
        </w:rPr>
        <w:br/>
        <w:t>Α.Φ.Μ./αριθμός καταχώρισης ή άλλος αριθμός ταυτοποίησης, εφόσον υπάρχει: ……………………………………………………………</w:t>
      </w:r>
      <w:r w:rsidRPr="008A6988">
        <w:rPr>
          <w:rFonts w:ascii="Times New Roman" w:hAnsi="Times New Roman" w:cs="Times New Roman"/>
          <w:lang w:val="en-GR"/>
        </w:rPr>
        <w:br/>
        <w:t>Ημερομηνία και τόπος γέννησης ή, επί νομικού προσώπου, ημερομηνία σύστασης/καταχώρισης, εφόσον υπάρχουν και είναι διαθέσιμα: ……………………………………………………………</w:t>
      </w:r>
      <w:r w:rsidRPr="008A6988">
        <w:rPr>
          <w:rFonts w:ascii="Times New Roman" w:hAnsi="Times New Roman" w:cs="Times New Roman"/>
          <w:lang w:val="en-GR"/>
        </w:rPr>
        <w:br/>
        <w:t>Διεύθυνση: …………………………………………………………………………………</w:t>
      </w:r>
      <w:r w:rsidRPr="008A6988">
        <w:rPr>
          <w:rFonts w:ascii="Times New Roman" w:hAnsi="Times New Roman" w:cs="Times New Roman"/>
          <w:lang w:val="en-GR"/>
        </w:rPr>
        <w:br/>
        <w:t>Email, εφόσον υπάρχει: ……………………………………………………………………</w:t>
      </w:r>
    </w:p>
    <w:p w14:paraId="4355E69B"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Υπόχρεος / πρόσωπο κατά του οποίου επιδιώκεται η εκτέλεση:</w:t>
      </w:r>
      <w:r w:rsidRPr="008A6988">
        <w:rPr>
          <w:rFonts w:ascii="Times New Roman" w:hAnsi="Times New Roman" w:cs="Times New Roman"/>
          <w:lang w:val="en-GR"/>
        </w:rPr>
        <w:br/>
        <w:t>Ονοματεπώνυμο ή επωνυμία: ……………………………………………………………</w:t>
      </w:r>
      <w:r w:rsidRPr="008A6988">
        <w:rPr>
          <w:rFonts w:ascii="Times New Roman" w:hAnsi="Times New Roman" w:cs="Times New Roman"/>
          <w:lang w:val="en-GR"/>
        </w:rPr>
        <w:br/>
        <w:t>Α.Φ.Μ./αριθμός καταχώρισης ή άλλος αριθμός ταυτοποίησης, εφόσον υπάρχει: ……………………………………………………………</w:t>
      </w:r>
      <w:r w:rsidRPr="008A6988">
        <w:rPr>
          <w:rFonts w:ascii="Times New Roman" w:hAnsi="Times New Roman" w:cs="Times New Roman"/>
          <w:lang w:val="en-GR"/>
        </w:rPr>
        <w:br/>
        <w:t>Ημερομηνία και τόπος γέννησης ή, επί νομικού προσώπου, ημερομηνία σύστασης/καταχώρισης, εφόσον υπάρχουν και είναι διαθέσιμα: ……………………………………………………………</w:t>
      </w:r>
      <w:r w:rsidRPr="008A6988">
        <w:rPr>
          <w:rFonts w:ascii="Times New Roman" w:hAnsi="Times New Roman" w:cs="Times New Roman"/>
          <w:lang w:val="en-GR"/>
        </w:rPr>
        <w:br/>
        <w:t>Διεύθυνση: …………………………………………………………………………………</w:t>
      </w:r>
      <w:r w:rsidRPr="008A6988">
        <w:rPr>
          <w:rFonts w:ascii="Times New Roman" w:hAnsi="Times New Roman" w:cs="Times New Roman"/>
          <w:lang w:val="en-GR"/>
        </w:rPr>
        <w:br/>
        <w:t>Email, εφόσον υπάρχει: ……………………………………………………………………</w:t>
      </w:r>
    </w:p>
    <w:p w14:paraId="517C8EBE"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Εάν υπάρχουν περισσότεροι δικαιούχοι ή περισσότεροι υπόχρεοι, τα στοιχεία τους παρατίθενται σε συνημμένο πίνακα.</w:t>
      </w:r>
    </w:p>
    <w:p w14:paraId="327CDEF9"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Γ. Παράσταση, ερημοδικία και επιδόσεις</w:t>
      </w:r>
    </w:p>
    <w:p w14:paraId="7B82C906"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Ο τίτλος εκδόθηκε:</w:t>
      </w:r>
    </w:p>
    <w:p w14:paraId="6366F1D3"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με παράσταση όλων των διαδίκων</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ερήμην του/της καθ’ ου / εναγομένου / υπόχρεου</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ερήμην άλλου διαδίκου: ………………………………………………………………</w:t>
      </w:r>
    </w:p>
    <w:p w14:paraId="7F581539"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Σε περίπτωση ερημοδικίας, το εισαγωγικό δικόγραφο ή άλλο ισοδύναμο έγγραφο:</w:t>
      </w:r>
    </w:p>
    <w:p w14:paraId="71332949"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επιδόθηκε πραγματικά στον ερημοδικήσαντα διάδικο</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δεν επιδόθηκε</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δεν είναι γνωστό εάν επιδόθηκε</w:t>
      </w:r>
    </w:p>
    <w:p w14:paraId="52C3BFD8"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Στοιχεία επίδοσης εισαγωγικού δικογράφου, εφόσον υπάρχει: ημερομηνία ………………………………………, αριθμός έκθεσης/αποδεικτικού ………………………………………, δικαστικός επιμελητής ή αρχή επίδοσης ……………………………………………………………, διεύθυνση επίδοσης …………………………………………………………… .</w:t>
      </w:r>
    </w:p>
    <w:p w14:paraId="3AA391B8"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Ο εκτελεστός τίτλος:</w:t>
      </w:r>
    </w:p>
    <w:p w14:paraId="301A07ED"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lastRenderedPageBreak/>
        <w:t>☐</w:t>
      </w:r>
      <w:r w:rsidRPr="008A6988">
        <w:rPr>
          <w:rFonts w:ascii="Times New Roman" w:hAnsi="Times New Roman" w:cs="Times New Roman"/>
          <w:lang w:val="en-GR"/>
        </w:rPr>
        <w:t xml:space="preserve"> έχει επιδοθεί ή κοινοποιηθεί στον υπόχρεο</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δεν έχει επιδοθεί ή κοινοποιηθεί στον υπόχρεο</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δεν είναι γνωστό εάν έχει επιδοθεί ή κοινοποιηθεί</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δεν απαιτείται επίδοση για την έκδοση της βεβαίωσης, κατά τα στοιχεία της υπόθεσης</w:t>
      </w:r>
    </w:p>
    <w:p w14:paraId="71AEDEE5"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Στοιχεία επίδοσης του τίτλου, εφόσον υπάρχει: ημερομηνία ………………………………………, αριθμός έκθεσης/αποδεικτικού ………………………………………, δικαστικός επιμελητής ή αρχή επίδοσης ……………………………………………………………, διεύθυνση επίδοσης ……………………………………………………………, γλώσσα επίδοσης/κοινοποίησης, εφόσον είναι γνωστή ……………………………………… .</w:t>
      </w:r>
    </w:p>
    <w:p w14:paraId="5CA9E230"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Εάν ο υπόχρεος κατοικεί ή εδρεύει στην αλλοδαπή:</w:t>
      </w:r>
    </w:p>
    <w:p w14:paraId="7C5733F6"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προσκομίζεται αποδεικτικό πραγματικής επίδοσης στον ίδιο στην αλλοδαπή</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προσκομίζεται αποδεικτικό επίδοσης στον Εισαγγελέα Πρωτοδικών για την τήρηση εσωτερικών προθεσμιών</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υπάρχει αντίκλητος στην Ελλάδα</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δεν συντρέχει τέτοια περίπτωση</w:t>
      </w:r>
    </w:p>
    <w:p w14:paraId="38714D1E"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Δ. Εκτελεστότητα και ένδικα μέσα / βοηθήματα</w:t>
      </w:r>
    </w:p>
    <w:p w14:paraId="6DA84F30"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Ο τίτλος είναι εκτελεστός στην Ελλάδα:</w:t>
      </w:r>
    </w:p>
    <w:p w14:paraId="6CF2D5BA"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άνευ ετέρου</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λόγω τελεσιδικίας</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λόγω προσωρινής εκτελεστότητας</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λόγω της φύσης του ως απόφασης ασφαλιστικών μέτρων ή προσωρινής διαταγής</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λόγω παρέλευσης προθεσμίας άσκησης ανακοπής ή ενδίκου μέσου</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για άλλο λόγο: ……………………………………………………………</w:t>
      </w:r>
    </w:p>
    <w:p w14:paraId="3AFE32FD"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Ειδικότερα, ανάλογα με τη φύση του τίτλου:</w:t>
      </w:r>
    </w:p>
    <w:p w14:paraId="44F6D579"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Πρόκειται για τελεσίδικη ή ανέκκλητη απόφαση.</w:t>
      </w:r>
      <w:r w:rsidRPr="008A6988">
        <w:rPr>
          <w:rFonts w:ascii="Times New Roman" w:hAnsi="Times New Roman" w:cs="Times New Roman"/>
          <w:lang w:val="en-GR"/>
        </w:rPr>
        <w:br/>
        <w:t>Η τελεσιδικία/ανέκκλητο προκύπτει από: …………………………………………………………… .</w:t>
      </w:r>
    </w:p>
    <w:p w14:paraId="4C685A53"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Πρόκειται για προσωρινά εκτελεστή απόφαση.</w:t>
      </w:r>
      <w:r w:rsidRPr="008A6988">
        <w:rPr>
          <w:rFonts w:ascii="Times New Roman" w:hAnsi="Times New Roman" w:cs="Times New Roman"/>
          <w:lang w:val="en-GR"/>
        </w:rPr>
        <w:br/>
        <w:t>Η προσωρινή εκτελεστότητα δεν έχει ανακληθεί ή ανασταλεί.</w:t>
      </w:r>
    </w:p>
    <w:p w14:paraId="5A5DF40C"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Πρόκειται για απόφαση ασφαλιστικών μέτρων ή προσωρινή διαταγή.</w:t>
      </w:r>
      <w:r w:rsidRPr="008A6988">
        <w:rPr>
          <w:rFonts w:ascii="Times New Roman" w:hAnsi="Times New Roman" w:cs="Times New Roman"/>
          <w:lang w:val="en-GR"/>
        </w:rPr>
        <w:br/>
        <w:t>Δεν έχει ανακληθεί ή τροποποιηθεί και το δικαστήριο που την εξέδωσε είχε διεθνή δικαιοδοσία ως προς την ουσία της υπόθεσης, όπως προκύπτει από την απόφαση ή από τα έγγραφα της δικογραφίας.</w:t>
      </w:r>
    </w:p>
    <w:p w14:paraId="61685EA7"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Πρόκειται για διαταγή πληρωμής.</w:t>
      </w:r>
      <w:r w:rsidRPr="008A6988">
        <w:rPr>
          <w:rFonts w:ascii="Times New Roman" w:hAnsi="Times New Roman" w:cs="Times New Roman"/>
          <w:lang w:val="en-GR"/>
        </w:rPr>
        <w:br/>
        <w:t>Έχει επιδοθεί κατά νόμο και δεν έχει ανασταλεί η εκτέλεσή της.</w:t>
      </w:r>
    </w:p>
    <w:p w14:paraId="7C0414E4"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Δεν έχει ασκηθεί ένδικο μέσο ή βοήθημα που να εμποδίζει την εκτελεστότητα του τίτλου.</w:t>
      </w:r>
    </w:p>
    <w:p w14:paraId="43A26211"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Έχει ασκηθεί ένδικο μέσο ή βοήθημα.</w:t>
      </w:r>
      <w:r w:rsidRPr="008A6988">
        <w:rPr>
          <w:rFonts w:ascii="Times New Roman" w:hAnsi="Times New Roman" w:cs="Times New Roman"/>
          <w:lang w:val="en-GR"/>
        </w:rPr>
        <w:br/>
        <w:t>Είδος: ………………………………………………………………………………………</w:t>
      </w:r>
      <w:r w:rsidRPr="008A6988">
        <w:rPr>
          <w:rFonts w:ascii="Times New Roman" w:hAnsi="Times New Roman" w:cs="Times New Roman"/>
          <w:lang w:val="en-GR"/>
        </w:rPr>
        <w:br/>
        <w:t>Αριθμός κατάθεσης: ………………………………………………………………………</w:t>
      </w:r>
      <w:r w:rsidRPr="008A6988">
        <w:rPr>
          <w:rFonts w:ascii="Times New Roman" w:hAnsi="Times New Roman" w:cs="Times New Roman"/>
          <w:lang w:val="en-GR"/>
        </w:rPr>
        <w:br/>
      </w:r>
      <w:r w:rsidRPr="008A6988">
        <w:rPr>
          <w:rFonts w:ascii="Times New Roman" w:hAnsi="Times New Roman" w:cs="Times New Roman"/>
          <w:lang w:val="en-GR"/>
        </w:rPr>
        <w:lastRenderedPageBreak/>
        <w:t>Ημερομηνία κατάθεσης: …………………………………………………………………</w:t>
      </w:r>
      <w:r w:rsidRPr="008A6988">
        <w:rPr>
          <w:rFonts w:ascii="Times New Roman" w:hAnsi="Times New Roman" w:cs="Times New Roman"/>
          <w:lang w:val="en-GR"/>
        </w:rPr>
        <w:br/>
        <w:t>Έκβαση ή στάδιο εκκρεμότητας: …………………………………………………………</w:t>
      </w:r>
      <w:r w:rsidRPr="008A6988">
        <w:rPr>
          <w:rFonts w:ascii="Times New Roman" w:hAnsi="Times New Roman" w:cs="Times New Roman"/>
          <w:lang w:val="en-GR"/>
        </w:rPr>
        <w:br/>
        <w:t>Επίδραση στην εκτελεστότητα: ……………………………………………………………</w:t>
      </w:r>
    </w:p>
    <w:p w14:paraId="47990DF4"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Ε. Περιεχόμενο του τίτλου</w:t>
      </w:r>
    </w:p>
    <w:p w14:paraId="55B91312"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Ο τίτλος περιέχει:</w:t>
      </w:r>
    </w:p>
    <w:p w14:paraId="381D73AE"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χρηματική καταδίκη</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διαταγή λήψης ή παράλειψης πράξης</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ασφαλιστικά μέτρα</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προσωρινή ρύθμιση</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δικαστικά έξοδα μόνο</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άλλο: ……………………………………………………………………………………</w:t>
      </w:r>
    </w:p>
    <w:p w14:paraId="5CEBA164"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Σε περίπτωση χρηματικής καταδίκης, ο/η …………………………………………………………… υποχρεώθηκε να πληρώσει στον/στην …………………………………………………………… το ποσό των ……………………………………… σε νόμισμα ……………………………………… .</w:t>
      </w:r>
    </w:p>
    <w:p w14:paraId="569B6898"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Εάν υπάρχουν περισσότεροι υπόχρεοι για την ίδια οφειλή:</w:t>
      </w:r>
    </w:p>
    <w:p w14:paraId="2308854F"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το συνολικό ποσό μπορεί να εισπραχθεί από καθέναν εξ αυτών</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η ευθύνη τους είναι επιμερισμένη</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το ζήτημα προκύπτει από το διατακτικό της απόφασης</w:t>
      </w:r>
    </w:p>
    <w:p w14:paraId="18EEE55E"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Ως προς τους τόκους:</w:t>
      </w:r>
    </w:p>
    <w:p w14:paraId="1FE20D6F"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δεν επιδικάστηκαν τόκοι</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επιδικάστηκαν τόκοι όπως ορίζεται στην απόφαση</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επιδικάστηκε νόμιμος τόκος</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επιδικάστηκε συμβατικός ή άλλος ειδικός τόκος</w:t>
      </w:r>
    </w:p>
    <w:p w14:paraId="3E2A1D56"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Ειδικότερη αναφορά τόκων, εφόσον απαιτείται:</w:t>
      </w:r>
      <w:r w:rsidRPr="008A6988">
        <w:rPr>
          <w:rFonts w:ascii="Times New Roman" w:hAnsi="Times New Roman" w:cs="Times New Roman"/>
          <w:lang w:val="en-GR"/>
        </w:rPr>
        <w:br/>
        <w:t>……………………………………………………………………………………………………</w:t>
      </w:r>
    </w:p>
    <w:p w14:paraId="70B4470D"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Ως προς τα δικαστικά έξοδα, ισχύει ό,τι αναφέρεται στον τίτλο. Εφόσον ζητείται η αναγνώριση ή εκτέλεση και ως προς αυτά, το σχετικό ποσό ή ο τρόπος υπολογισμού τους έχει ως εξής: ……………………………………………………………………………………………………</w:t>
      </w:r>
    </w:p>
    <w:p w14:paraId="4F16C39E"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ΣΤ. Υποβολή μέσω πληρεξούσιου δικηγόρου</w:t>
      </w:r>
    </w:p>
    <w:p w14:paraId="375B7504"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Η αίτηση υποβάλλεται:</w:t>
      </w:r>
    </w:p>
    <w:p w14:paraId="4AA4F484"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Segoe UI Symbol" w:hAnsi="Segoe UI Symbol" w:cs="Segoe UI Symbol"/>
          <w:lang w:val="en-GR"/>
        </w:rPr>
        <w:t>☐</w:t>
      </w:r>
      <w:r w:rsidRPr="008A6988">
        <w:rPr>
          <w:rFonts w:ascii="Times New Roman" w:hAnsi="Times New Roman" w:cs="Times New Roman"/>
          <w:lang w:val="en-GR"/>
        </w:rPr>
        <w:t xml:space="preserve"> από τον ίδιο τον διάδικο</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από δικηγόρο που είχε παρασταθεί στη δίκη</w:t>
      </w:r>
      <w:r w:rsidRPr="008A6988">
        <w:rPr>
          <w:rFonts w:ascii="Times New Roman" w:hAnsi="Times New Roman" w:cs="Times New Roman"/>
          <w:lang w:val="en-GR"/>
        </w:rPr>
        <w:br/>
      </w:r>
      <w:r w:rsidRPr="008A6988">
        <w:rPr>
          <w:rFonts w:ascii="Segoe UI Symbol" w:hAnsi="Segoe UI Symbol" w:cs="Segoe UI Symbol"/>
          <w:lang w:val="en-GR"/>
        </w:rPr>
        <w:t>☐</w:t>
      </w:r>
      <w:r w:rsidRPr="008A6988">
        <w:rPr>
          <w:rFonts w:ascii="Times New Roman" w:hAnsi="Times New Roman" w:cs="Times New Roman"/>
          <w:lang w:val="en-GR"/>
        </w:rPr>
        <w:t xml:space="preserve"> από δικηγόρο που δεν είχε παρασταθεί στη δίκη</w:t>
      </w:r>
    </w:p>
    <w:p w14:paraId="35455288"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Εφόσον η αίτηση υποβάλλεται από δικηγόρο που δεν είχε παρασταθεί ως πληρεξούσιος στη δίκη, προσκομίζεται σχετική εξουσιοδότηση ή πληρεξουσιότητα με θεώρηση μέσω gov.gr ή από δικηγόρο.</w:t>
      </w:r>
    </w:p>
    <w:p w14:paraId="3F7BF86F"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lastRenderedPageBreak/>
        <w:t>Στοιχεία πληρεξούσιου δικηγόρου:</w:t>
      </w:r>
      <w:r w:rsidRPr="008A6988">
        <w:rPr>
          <w:rFonts w:ascii="Times New Roman" w:hAnsi="Times New Roman" w:cs="Times New Roman"/>
          <w:lang w:val="en-GR"/>
        </w:rPr>
        <w:br/>
        <w:t>Ονοματεπώνυμο: ……………………………………………………………………………</w:t>
      </w:r>
      <w:r w:rsidRPr="008A6988">
        <w:rPr>
          <w:rFonts w:ascii="Times New Roman" w:hAnsi="Times New Roman" w:cs="Times New Roman"/>
          <w:lang w:val="en-GR"/>
        </w:rPr>
        <w:br/>
        <w:t>Α.Μ. Δικηγορικού Συλλόγου: ……………………………………………………………</w:t>
      </w:r>
      <w:r w:rsidRPr="008A6988">
        <w:rPr>
          <w:rFonts w:ascii="Times New Roman" w:hAnsi="Times New Roman" w:cs="Times New Roman"/>
          <w:lang w:val="en-GR"/>
        </w:rPr>
        <w:br/>
        <w:t>Δικηγορικός Σύλλογος: ……………………………………………………………………</w:t>
      </w:r>
      <w:r w:rsidRPr="008A6988">
        <w:rPr>
          <w:rFonts w:ascii="Times New Roman" w:hAnsi="Times New Roman" w:cs="Times New Roman"/>
          <w:lang w:val="en-GR"/>
        </w:rPr>
        <w:br/>
        <w:t>Διεύθυνση: …………………………………………………………………………………</w:t>
      </w:r>
      <w:r w:rsidRPr="008A6988">
        <w:rPr>
          <w:rFonts w:ascii="Times New Roman" w:hAnsi="Times New Roman" w:cs="Times New Roman"/>
          <w:lang w:val="en-GR"/>
        </w:rPr>
        <w:br/>
        <w:t>Τηλέφωνο: …………………………………………………………………………………</w:t>
      </w:r>
      <w:r w:rsidRPr="008A6988">
        <w:rPr>
          <w:rFonts w:ascii="Times New Roman" w:hAnsi="Times New Roman" w:cs="Times New Roman"/>
          <w:lang w:val="en-GR"/>
        </w:rPr>
        <w:br/>
        <w:t>Email: …………………………………………………………………………………………</w:t>
      </w:r>
    </w:p>
    <w:p w14:paraId="11F689AD"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b/>
          <w:bCs/>
          <w:lang w:val="en-GR"/>
        </w:rPr>
        <w:t>Συνημμένα έγγραφα</w:t>
      </w:r>
    </w:p>
    <w:p w14:paraId="3A0C7309" w14:textId="77777777" w:rsidR="008A6988" w:rsidRPr="008A6988" w:rsidRDefault="008A6988" w:rsidP="008A6988">
      <w:p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Προσκομίζονται, κατά περίπτωση:</w:t>
      </w:r>
    </w:p>
    <w:p w14:paraId="0AA5FB29"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Αντίγραφο της απόφασης, προσωρινής διαταγής, διαταγής πληρωμής ή άλλου εκτελεστού τίτλου για τον οποίο ζητείται η βεβαίωση.</w:t>
      </w:r>
    </w:p>
    <w:p w14:paraId="1CA11409"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Αποδεικτικό επίδοσης του εισαγωγικού δικογράφου ή άλλου ισοδύναμου εγγράφου, ιδίως σε περίπτωση ερημοδικίας, εκτός αν η ακριβής ημερομηνία επίδοσης προκύπτει από το ίδιο το κείμενο της απόφασης.</w:t>
      </w:r>
    </w:p>
    <w:p w14:paraId="6A8A6353"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Αποδεικτικό επίδοσης της απόφασης, προσωρινής διαταγής ή διαταγής πληρωμής, εφόσον έχει επιδοθεί.</w:t>
      </w:r>
    </w:p>
    <w:p w14:paraId="5A1160FC"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Έγγραφα που αποδεικνύουν την εκτελεστότητα του τίτλου, ανάλογα με τη φύση του, όπως πιστοποιητικό περί μη άσκησης ενδίκων μέσων, δήλωση παραίτησης, πιστοποιητικό πορείας ή βεβαίωση γραμματείας περί μη ανάκλησης, μη τροποποίησης, μη αναστολής ή απόρριψης σχετικής αίτησης αναστολής.</w:t>
      </w:r>
    </w:p>
    <w:p w14:paraId="67C28AB9"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Ειδικά επί διαταγής πληρωμής, αποδεικτικά επίδοσης της διαταγής πληρωμής και βεβαίωση της γραμματείας από την οποία να προκύπτει ότι δεν έχει ασκηθεί και ευδοκιμήσει αίτηση αναστολής κατ’ αυτής ή ότι αυτή έχει απορριφθεί. Εφόσον ο καθ’ ου κατοικεί ή εδρεύει στην αλλοδαπή, προσκομίζεται και αποδεικτικό πραγματικής επίδοσης στον ίδιο στην αλλοδαπή, πέραν τυχόν επίδοσης στον Εισαγγελέα Πρωτοδικών.</w:t>
      </w:r>
    </w:p>
    <w:p w14:paraId="2D50B99E"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Ειδικά επί ασφαλιστικών μέτρων ή προσωρινών διαταγών που εκδόθηκαν ερήμην, αποδεικτικό επίδοσης της αίτησης, της πράξης κατάθεσης, του ορισμού δικασίμου και της κλήσης προς εμφάνιση ή, κατά περίπτωση, αποδεικτικό επίδοσης της ίδιας της απόφασης ή προσωρινής διαταγής.</w:t>
      </w:r>
    </w:p>
    <w:p w14:paraId="0CEDB725"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Έγγραφο από το οποίο προκύπτει τυχόν μεταβολή των στοιχείων ή της διεύθυνσης των διαδίκων, εφόσον είναι αναγκαίο για τη συμπλήρωση της βεβαίωσης.</w:t>
      </w:r>
    </w:p>
    <w:p w14:paraId="1697CAA1"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Εξουσιοδότηση ή πληρεξουσιότητα, εφόσον η αίτηση υποβάλλεται από δικηγόρο που δεν είχε παρασταθεί ως πληρεξούσιος στη δίκη.</w:t>
      </w:r>
    </w:p>
    <w:p w14:paraId="58454134" w14:textId="77777777" w:rsidR="008A6988" w:rsidRPr="008A6988" w:rsidRDefault="008A6988" w:rsidP="008A6988">
      <w:pPr>
        <w:numPr>
          <w:ilvl w:val="0"/>
          <w:numId w:val="1"/>
        </w:numPr>
        <w:spacing w:after="0" w:line="276" w:lineRule="auto"/>
        <w:contextualSpacing/>
        <w:rPr>
          <w:rFonts w:ascii="Times New Roman" w:hAnsi="Times New Roman" w:cs="Times New Roman"/>
          <w:lang w:val="en-GR"/>
        </w:rPr>
      </w:pPr>
      <w:r w:rsidRPr="008A6988">
        <w:rPr>
          <w:rFonts w:ascii="Times New Roman" w:hAnsi="Times New Roman" w:cs="Times New Roman"/>
          <w:lang w:val="en-GR"/>
        </w:rPr>
        <w:t>Προσυμπληρωμένο τυποποιημένο έντυπο της βεβαίωσης, εφόσον προσκομίζεται προς διευκόλυνση της Υπηρεσίας.</w:t>
      </w:r>
    </w:p>
    <w:p w14:paraId="165AA5FF" w14:textId="77777777" w:rsidR="00A43030" w:rsidRPr="008A6988" w:rsidRDefault="00A43030" w:rsidP="00136E65">
      <w:pPr>
        <w:spacing w:after="0" w:line="276" w:lineRule="auto"/>
        <w:contextualSpacing/>
        <w:rPr>
          <w:rFonts w:ascii="Times New Roman" w:hAnsi="Times New Roman" w:cs="Times New Roman"/>
          <w:lang w:val="en-GR"/>
        </w:rPr>
      </w:pPr>
    </w:p>
    <w:p w14:paraId="44B36130" w14:textId="77777777" w:rsidR="00A43030" w:rsidRDefault="00A43030" w:rsidP="00136E65">
      <w:pPr>
        <w:spacing w:after="0" w:line="276" w:lineRule="auto"/>
        <w:contextualSpacing/>
        <w:rPr>
          <w:rFonts w:ascii="Times New Roman" w:hAnsi="Times New Roman" w:cs="Times New Roman"/>
        </w:rPr>
      </w:pPr>
    </w:p>
    <w:p w14:paraId="2A80B83C" w14:textId="3A8D0552" w:rsidR="00A43030" w:rsidRPr="00A43030" w:rsidRDefault="00A43030" w:rsidP="00A43030">
      <w:pPr>
        <w:pStyle w:val="p1"/>
        <w:rPr>
          <w:lang w:val="el-GR"/>
        </w:rPr>
      </w:pPr>
      <w:r>
        <w:rPr>
          <w:b/>
          <w:bCs/>
        </w:rPr>
        <w:t>Υπόμνηση</w:t>
      </w:r>
    </w:p>
    <w:p w14:paraId="5EB8D3F4" w14:textId="25151071" w:rsidR="00A43030" w:rsidRPr="00A43030" w:rsidRDefault="00A43030" w:rsidP="00A43030">
      <w:pPr>
        <w:pStyle w:val="p2"/>
        <w:rPr>
          <w:i/>
          <w:iCs/>
          <w:lang w:val="el-GR"/>
        </w:rPr>
      </w:pPr>
      <w:r w:rsidRPr="00A43030">
        <w:rPr>
          <w:i/>
          <w:iCs/>
        </w:rPr>
        <w:t xml:space="preserve">Βεβαίωση του άρθρου 53 του Κανονισμού (ΕΕ) 1215/2012 δεν εκδίδεται για ευρωπαϊκές </w:t>
      </w:r>
      <w:r>
        <w:rPr>
          <w:i/>
          <w:iCs/>
          <w:lang w:val="el-GR"/>
        </w:rPr>
        <w:t>διαταγές και εντολές</w:t>
      </w:r>
      <w:r w:rsidRPr="00A43030">
        <w:rPr>
          <w:i/>
          <w:iCs/>
        </w:rPr>
        <w:t xml:space="preserve"> πληρωμής.</w:t>
      </w:r>
    </w:p>
    <w:p w14:paraId="15C3FE8B" w14:textId="6741F549" w:rsidR="00A43030" w:rsidRPr="00A43030" w:rsidRDefault="00A43030" w:rsidP="00A43030">
      <w:pPr>
        <w:pStyle w:val="p2"/>
        <w:rPr>
          <w:i/>
          <w:iCs/>
          <w:lang w:val="el-GR"/>
        </w:rPr>
      </w:pPr>
      <w:r w:rsidRPr="00A43030">
        <w:rPr>
          <w:i/>
          <w:iCs/>
        </w:rPr>
        <w:lastRenderedPageBreak/>
        <w:t>Βεβαίωση του άρθρου 53 δεν εκδίδεται για αποφάσεις σε υποθέσεις που αφορούν την ευθύνη κράτους για πράξεις ή παραλείψεις κατά την άσκηση της κρατικής εξουσίας (</w:t>
      </w:r>
      <w:r w:rsidRPr="00A43030">
        <w:rPr>
          <w:rStyle w:val="s1"/>
          <w:i/>
          <w:iCs/>
        </w:rPr>
        <w:t>acta jure imperii</w:t>
      </w:r>
      <w:r w:rsidRPr="00A43030">
        <w:rPr>
          <w:i/>
          <w:iCs/>
        </w:rPr>
        <w:t>).</w:t>
      </w:r>
    </w:p>
    <w:p w14:paraId="3C681468" w14:textId="51E771D1" w:rsidR="00A43030" w:rsidRPr="00A43030" w:rsidRDefault="00A43030" w:rsidP="00A43030">
      <w:pPr>
        <w:pStyle w:val="p2"/>
        <w:rPr>
          <w:i/>
          <w:iCs/>
          <w:lang w:val="el-GR"/>
        </w:rPr>
      </w:pPr>
      <w:r w:rsidRPr="00A43030">
        <w:rPr>
          <w:i/>
          <w:iCs/>
        </w:rPr>
        <w:t>Βεβαίωση του άρθρου 53 δεν εκδίδεται για αποφάσεις σε φορολογικές, τελωνειακές ή διοικητικές υποθέσεις.</w:t>
      </w:r>
    </w:p>
    <w:p w14:paraId="59FF1402" w14:textId="3C327E9C" w:rsidR="00A43030" w:rsidRPr="00A43030" w:rsidRDefault="00A43030" w:rsidP="00A43030">
      <w:pPr>
        <w:pStyle w:val="p2"/>
        <w:rPr>
          <w:i/>
          <w:iCs/>
          <w:lang w:val="el-GR"/>
        </w:rPr>
      </w:pPr>
      <w:r w:rsidRPr="00A43030">
        <w:rPr>
          <w:i/>
          <w:iCs/>
        </w:rPr>
        <w:t>Βεβαίωση του άρθρου 53 δεν εκδίδεται για αποφάσεις σε υποθέσεις οικογενειακού δικαίου, πτωχεύσεις, λύση και εκκαθάριση νομικών προσώπων, δικαστικούς συμβιβασμούς, πτωχευτικούς συμβιβασμούς, καθώς και για αποφάσεις που αφορούν κοινωνική ασφάλιση, διαιτησία και κληρονομικές σχέσεις.</w:t>
      </w:r>
    </w:p>
    <w:p w14:paraId="29AF652C" w14:textId="77777777" w:rsidR="00A43030" w:rsidRPr="00A43030" w:rsidRDefault="00A43030" w:rsidP="00A43030">
      <w:pPr>
        <w:pStyle w:val="p2"/>
        <w:rPr>
          <w:i/>
          <w:iCs/>
        </w:rPr>
      </w:pPr>
      <w:r w:rsidRPr="00A43030">
        <w:rPr>
          <w:i/>
          <w:iCs/>
        </w:rPr>
        <w:t>Η χορήγηση της βεβαίωσης του άρθρου 53 δεν σημαίνει άνευ ετέρου ότι η διαδικασία αναγκαστικής εκτέλεσης θα ευδοκιμήσει στο κράτος εκτέλεσης.</w:t>
      </w:r>
    </w:p>
    <w:p w14:paraId="2028EF1F" w14:textId="77777777" w:rsidR="00A43030" w:rsidRPr="00A43030" w:rsidRDefault="00A43030" w:rsidP="00136E65">
      <w:pPr>
        <w:spacing w:after="0" w:line="276" w:lineRule="auto"/>
        <w:contextualSpacing/>
        <w:rPr>
          <w:rFonts w:ascii="Times New Roman" w:hAnsi="Times New Roman" w:cs="Times New Roman"/>
          <w:lang w:val="en-GR"/>
        </w:rPr>
      </w:pPr>
    </w:p>
    <w:sectPr w:rsidR="00A43030" w:rsidRPr="00A43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254A3"/>
    <w:multiLevelType w:val="multilevel"/>
    <w:tmpl w:val="8746F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0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65"/>
    <w:rsid w:val="000D091B"/>
    <w:rsid w:val="00136E65"/>
    <w:rsid w:val="00433BA5"/>
    <w:rsid w:val="005F3A6B"/>
    <w:rsid w:val="008A6988"/>
    <w:rsid w:val="009B588D"/>
    <w:rsid w:val="00A26E5E"/>
    <w:rsid w:val="00A43030"/>
    <w:rsid w:val="00FC4835"/>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38FFCCD"/>
  <w15:chartTrackingRefBased/>
  <w15:docId w15:val="{EADA5D00-8FB7-A747-90E9-79A350A1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1">
    <w:name w:val="heading 1"/>
    <w:basedOn w:val="Normal"/>
    <w:next w:val="Normal"/>
    <w:link w:val="Heading1Char"/>
    <w:uiPriority w:val="9"/>
    <w:qFormat/>
    <w:rsid w:val="00136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65"/>
    <w:rPr>
      <w:rFonts w:asciiTheme="majorHAnsi" w:eastAsiaTheme="majorEastAsia" w:hAnsiTheme="majorHAnsi" w:cstheme="majorBidi"/>
      <w:color w:val="0F4761" w:themeColor="accent1" w:themeShade="BF"/>
      <w:sz w:val="40"/>
      <w:szCs w:val="40"/>
      <w:lang w:val="el-GR"/>
    </w:rPr>
  </w:style>
  <w:style w:type="character" w:customStyle="1" w:styleId="Heading2Char">
    <w:name w:val="Heading 2 Char"/>
    <w:basedOn w:val="DefaultParagraphFont"/>
    <w:link w:val="Heading2"/>
    <w:uiPriority w:val="9"/>
    <w:semiHidden/>
    <w:rsid w:val="00136E65"/>
    <w:rPr>
      <w:rFonts w:asciiTheme="majorHAnsi" w:eastAsiaTheme="majorEastAsia" w:hAnsiTheme="majorHAnsi" w:cstheme="majorBidi"/>
      <w:color w:val="0F4761" w:themeColor="accent1" w:themeShade="BF"/>
      <w:sz w:val="32"/>
      <w:szCs w:val="32"/>
      <w:lang w:val="el-GR"/>
    </w:rPr>
  </w:style>
  <w:style w:type="character" w:customStyle="1" w:styleId="Heading3Char">
    <w:name w:val="Heading 3 Char"/>
    <w:basedOn w:val="DefaultParagraphFont"/>
    <w:link w:val="Heading3"/>
    <w:uiPriority w:val="9"/>
    <w:semiHidden/>
    <w:rsid w:val="00136E65"/>
    <w:rPr>
      <w:rFonts w:eastAsiaTheme="majorEastAsia" w:cstheme="majorBidi"/>
      <w:color w:val="0F4761" w:themeColor="accent1" w:themeShade="BF"/>
      <w:sz w:val="28"/>
      <w:szCs w:val="28"/>
      <w:lang w:val="el-GR"/>
    </w:rPr>
  </w:style>
  <w:style w:type="character" w:customStyle="1" w:styleId="Heading4Char">
    <w:name w:val="Heading 4 Char"/>
    <w:basedOn w:val="DefaultParagraphFont"/>
    <w:link w:val="Heading4"/>
    <w:uiPriority w:val="9"/>
    <w:semiHidden/>
    <w:rsid w:val="00136E65"/>
    <w:rPr>
      <w:rFonts w:eastAsiaTheme="majorEastAsia" w:cstheme="majorBidi"/>
      <w:i/>
      <w:iCs/>
      <w:color w:val="0F4761" w:themeColor="accent1" w:themeShade="BF"/>
      <w:lang w:val="el-GR"/>
    </w:rPr>
  </w:style>
  <w:style w:type="character" w:customStyle="1" w:styleId="Heading5Char">
    <w:name w:val="Heading 5 Char"/>
    <w:basedOn w:val="DefaultParagraphFont"/>
    <w:link w:val="Heading5"/>
    <w:uiPriority w:val="9"/>
    <w:semiHidden/>
    <w:rsid w:val="00136E65"/>
    <w:rPr>
      <w:rFonts w:eastAsiaTheme="majorEastAsia" w:cstheme="majorBidi"/>
      <w:color w:val="0F4761" w:themeColor="accent1" w:themeShade="BF"/>
      <w:lang w:val="el-GR"/>
    </w:rPr>
  </w:style>
  <w:style w:type="character" w:customStyle="1" w:styleId="Heading6Char">
    <w:name w:val="Heading 6 Char"/>
    <w:basedOn w:val="DefaultParagraphFont"/>
    <w:link w:val="Heading6"/>
    <w:uiPriority w:val="9"/>
    <w:semiHidden/>
    <w:rsid w:val="00136E65"/>
    <w:rPr>
      <w:rFonts w:eastAsiaTheme="majorEastAsia" w:cstheme="majorBidi"/>
      <w:i/>
      <w:iCs/>
      <w:color w:val="595959" w:themeColor="text1" w:themeTint="A6"/>
      <w:lang w:val="el-GR"/>
    </w:rPr>
  </w:style>
  <w:style w:type="character" w:customStyle="1" w:styleId="Heading7Char">
    <w:name w:val="Heading 7 Char"/>
    <w:basedOn w:val="DefaultParagraphFont"/>
    <w:link w:val="Heading7"/>
    <w:uiPriority w:val="9"/>
    <w:semiHidden/>
    <w:rsid w:val="00136E65"/>
    <w:rPr>
      <w:rFonts w:eastAsiaTheme="majorEastAsia" w:cstheme="majorBidi"/>
      <w:color w:val="595959" w:themeColor="text1" w:themeTint="A6"/>
      <w:lang w:val="el-GR"/>
    </w:rPr>
  </w:style>
  <w:style w:type="character" w:customStyle="1" w:styleId="Heading8Char">
    <w:name w:val="Heading 8 Char"/>
    <w:basedOn w:val="DefaultParagraphFont"/>
    <w:link w:val="Heading8"/>
    <w:uiPriority w:val="9"/>
    <w:semiHidden/>
    <w:rsid w:val="00136E65"/>
    <w:rPr>
      <w:rFonts w:eastAsiaTheme="majorEastAsia" w:cstheme="majorBidi"/>
      <w:i/>
      <w:iCs/>
      <w:color w:val="272727" w:themeColor="text1" w:themeTint="D8"/>
      <w:lang w:val="el-GR"/>
    </w:rPr>
  </w:style>
  <w:style w:type="character" w:customStyle="1" w:styleId="Heading9Char">
    <w:name w:val="Heading 9 Char"/>
    <w:basedOn w:val="DefaultParagraphFont"/>
    <w:link w:val="Heading9"/>
    <w:uiPriority w:val="9"/>
    <w:semiHidden/>
    <w:rsid w:val="00136E65"/>
    <w:rPr>
      <w:rFonts w:eastAsiaTheme="majorEastAsia" w:cstheme="majorBidi"/>
      <w:color w:val="272727" w:themeColor="text1" w:themeTint="D8"/>
      <w:lang w:val="el-GR"/>
    </w:rPr>
  </w:style>
  <w:style w:type="paragraph" w:styleId="Title">
    <w:name w:val="Title"/>
    <w:basedOn w:val="Normal"/>
    <w:next w:val="Normal"/>
    <w:link w:val="TitleChar"/>
    <w:uiPriority w:val="10"/>
    <w:qFormat/>
    <w:rsid w:val="00136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E65"/>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136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E65"/>
    <w:rPr>
      <w:rFonts w:eastAsiaTheme="majorEastAsia" w:cstheme="majorBidi"/>
      <w:color w:val="595959" w:themeColor="text1" w:themeTint="A6"/>
      <w:spacing w:val="15"/>
      <w:sz w:val="28"/>
      <w:szCs w:val="28"/>
      <w:lang w:val="el-GR"/>
    </w:rPr>
  </w:style>
  <w:style w:type="paragraph" w:styleId="Quote">
    <w:name w:val="Quote"/>
    <w:basedOn w:val="Normal"/>
    <w:next w:val="Normal"/>
    <w:link w:val="QuoteChar"/>
    <w:uiPriority w:val="29"/>
    <w:qFormat/>
    <w:rsid w:val="00136E65"/>
    <w:pPr>
      <w:spacing w:before="160"/>
      <w:jc w:val="center"/>
    </w:pPr>
    <w:rPr>
      <w:i/>
      <w:iCs/>
      <w:color w:val="404040" w:themeColor="text1" w:themeTint="BF"/>
    </w:rPr>
  </w:style>
  <w:style w:type="character" w:customStyle="1" w:styleId="QuoteChar">
    <w:name w:val="Quote Char"/>
    <w:basedOn w:val="DefaultParagraphFont"/>
    <w:link w:val="Quote"/>
    <w:uiPriority w:val="29"/>
    <w:rsid w:val="00136E65"/>
    <w:rPr>
      <w:i/>
      <w:iCs/>
      <w:color w:val="404040" w:themeColor="text1" w:themeTint="BF"/>
      <w:lang w:val="el-GR"/>
    </w:rPr>
  </w:style>
  <w:style w:type="paragraph" w:styleId="ListParagraph">
    <w:name w:val="List Paragraph"/>
    <w:basedOn w:val="Normal"/>
    <w:uiPriority w:val="34"/>
    <w:qFormat/>
    <w:rsid w:val="00136E65"/>
    <w:pPr>
      <w:ind w:left="720"/>
      <w:contextualSpacing/>
    </w:pPr>
  </w:style>
  <w:style w:type="character" w:styleId="IntenseEmphasis">
    <w:name w:val="Intense Emphasis"/>
    <w:basedOn w:val="DefaultParagraphFont"/>
    <w:uiPriority w:val="21"/>
    <w:qFormat/>
    <w:rsid w:val="00136E65"/>
    <w:rPr>
      <w:i/>
      <w:iCs/>
      <w:color w:val="0F4761" w:themeColor="accent1" w:themeShade="BF"/>
    </w:rPr>
  </w:style>
  <w:style w:type="paragraph" w:styleId="IntenseQuote">
    <w:name w:val="Intense Quote"/>
    <w:basedOn w:val="Normal"/>
    <w:next w:val="Normal"/>
    <w:link w:val="IntenseQuoteChar"/>
    <w:uiPriority w:val="30"/>
    <w:qFormat/>
    <w:rsid w:val="00136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E65"/>
    <w:rPr>
      <w:i/>
      <w:iCs/>
      <w:color w:val="0F4761" w:themeColor="accent1" w:themeShade="BF"/>
      <w:lang w:val="el-GR"/>
    </w:rPr>
  </w:style>
  <w:style w:type="character" w:styleId="IntenseReference">
    <w:name w:val="Intense Reference"/>
    <w:basedOn w:val="DefaultParagraphFont"/>
    <w:uiPriority w:val="32"/>
    <w:qFormat/>
    <w:rsid w:val="00136E65"/>
    <w:rPr>
      <w:b/>
      <w:bCs/>
      <w:smallCaps/>
      <w:color w:val="0F4761" w:themeColor="accent1" w:themeShade="BF"/>
      <w:spacing w:val="5"/>
    </w:rPr>
  </w:style>
  <w:style w:type="paragraph" w:customStyle="1" w:styleId="p1">
    <w:name w:val="p1"/>
    <w:basedOn w:val="Normal"/>
    <w:rsid w:val="00A43030"/>
    <w:pPr>
      <w:spacing w:before="100" w:beforeAutospacing="1" w:after="100" w:afterAutospacing="1" w:line="240" w:lineRule="auto"/>
    </w:pPr>
    <w:rPr>
      <w:rFonts w:ascii="Times New Roman" w:eastAsia="Times New Roman" w:hAnsi="Times New Roman" w:cs="Times New Roman"/>
      <w:kern w:val="0"/>
      <w:lang w:val="en-GR" w:eastAsia="en-GB"/>
      <w14:ligatures w14:val="none"/>
    </w:rPr>
  </w:style>
  <w:style w:type="paragraph" w:customStyle="1" w:styleId="p2">
    <w:name w:val="p2"/>
    <w:basedOn w:val="Normal"/>
    <w:rsid w:val="00A43030"/>
    <w:pPr>
      <w:spacing w:before="100" w:beforeAutospacing="1" w:after="100" w:afterAutospacing="1" w:line="240" w:lineRule="auto"/>
    </w:pPr>
    <w:rPr>
      <w:rFonts w:ascii="Times New Roman" w:eastAsia="Times New Roman" w:hAnsi="Times New Roman" w:cs="Times New Roman"/>
      <w:kern w:val="0"/>
      <w:lang w:val="en-GR" w:eastAsia="en-GB"/>
      <w14:ligatures w14:val="none"/>
    </w:rPr>
  </w:style>
  <w:style w:type="character" w:customStyle="1" w:styleId="s1">
    <w:name w:val="s1"/>
    <w:basedOn w:val="DefaultParagraphFont"/>
    <w:rsid w:val="00A43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 Ioannis KARGOPOULOS</dc:creator>
  <cp:keywords/>
  <dc:description/>
  <cp:lastModifiedBy>Alexandros - Ioannis KARGOPOULOS</cp:lastModifiedBy>
  <cp:revision>3</cp:revision>
  <dcterms:created xsi:type="dcterms:W3CDTF">2026-06-07T21:23:00Z</dcterms:created>
  <dcterms:modified xsi:type="dcterms:W3CDTF">2026-06-07T21:40:00Z</dcterms:modified>
</cp:coreProperties>
</file>